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366"/>
      </w:tblGrid>
      <w:tr w:rsidR="00655B98" w:rsidRPr="003F778D" w14:paraId="4C5DA5D7" w14:textId="77777777" w:rsidTr="00655B98">
        <w:trPr>
          <w:trHeight w:val="699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95CC897" w14:textId="5252D622" w:rsidR="00655B98" w:rsidRPr="003F778D" w:rsidRDefault="00655B98" w:rsidP="00655B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778D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835246">
              <w:rPr>
                <w:rFonts w:cstheme="minorHAnsi"/>
                <w:b/>
                <w:bCs/>
                <w:sz w:val="24"/>
                <w:szCs w:val="24"/>
              </w:rPr>
              <w:t>3/24 Welcoming Communities Fund</w:t>
            </w:r>
          </w:p>
          <w:p w14:paraId="0E6ED13C" w14:textId="695B20F5" w:rsidR="00655B98" w:rsidRPr="003F778D" w:rsidRDefault="00655B98" w:rsidP="00655B9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778D">
              <w:rPr>
                <w:rFonts w:cstheme="minorHAnsi"/>
                <w:b/>
                <w:bCs/>
                <w:sz w:val="24"/>
                <w:szCs w:val="24"/>
              </w:rPr>
              <w:t>Successful Recipients</w:t>
            </w:r>
          </w:p>
        </w:tc>
      </w:tr>
      <w:tr w:rsidR="00EF1D10" w:rsidRPr="003F778D" w14:paraId="1166F6E7" w14:textId="77777777" w:rsidTr="00655B98">
        <w:tc>
          <w:tcPr>
            <w:tcW w:w="4248" w:type="dxa"/>
            <w:shd w:val="clear" w:color="auto" w:fill="D9D9D9" w:themeFill="background1" w:themeFillShade="D9"/>
          </w:tcPr>
          <w:p w14:paraId="23A071B5" w14:textId="0BB0F4C6" w:rsidR="00EF1D10" w:rsidRPr="003F778D" w:rsidRDefault="00EF1D10" w:rsidP="00EF1D1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b/>
                <w:spacing w:val="-2"/>
                <w:sz w:val="24"/>
                <w:szCs w:val="24"/>
              </w:rPr>
              <w:t xml:space="preserve">Organisation </w:t>
            </w:r>
            <w:r w:rsidRPr="003F778D">
              <w:rPr>
                <w:rFonts w:cstheme="minorHAnsi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D36FDE6" w14:textId="1EAAF64C" w:rsidR="00EF1D10" w:rsidRPr="003F778D" w:rsidRDefault="00EF1D10" w:rsidP="00EF1D1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F778D">
              <w:rPr>
                <w:rFonts w:cstheme="minorHAnsi"/>
                <w:b/>
                <w:sz w:val="24"/>
                <w:szCs w:val="24"/>
              </w:rPr>
              <w:t>Project</w:t>
            </w:r>
            <w:r w:rsidRPr="003F778D">
              <w:rPr>
                <w:rFonts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3F778D">
              <w:rPr>
                <w:rFonts w:cstheme="minorHAnsi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21B755E5" w14:textId="715294BD" w:rsidR="00655B98" w:rsidRPr="003F778D" w:rsidRDefault="00EF1D10" w:rsidP="00EF1D1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F778D">
              <w:rPr>
                <w:rFonts w:cstheme="minorHAnsi"/>
                <w:b/>
                <w:sz w:val="24"/>
                <w:szCs w:val="24"/>
              </w:rPr>
              <w:t>Granted $</w:t>
            </w:r>
          </w:p>
        </w:tc>
      </w:tr>
      <w:tr w:rsidR="00B72731" w:rsidRPr="003F778D" w14:paraId="5464DAAF" w14:textId="77777777" w:rsidTr="00835246">
        <w:tc>
          <w:tcPr>
            <w:tcW w:w="4248" w:type="dxa"/>
          </w:tcPr>
          <w:p w14:paraId="41827BE5" w14:textId="43C115D3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Glenview Community Centre</w:t>
            </w:r>
          </w:p>
        </w:tc>
        <w:tc>
          <w:tcPr>
            <w:tcW w:w="3402" w:type="dxa"/>
          </w:tcPr>
          <w:p w14:paraId="45D7D8FB" w14:textId="616F28A0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Tongan, Fijian and </w:t>
            </w:r>
            <w:proofErr w:type="spellStart"/>
            <w:r>
              <w:rPr>
                <w:rFonts w:ascii="Calibri" w:hAnsi="Calibri" w:cs="Calibri"/>
              </w:rPr>
              <w:t>Maaori</w:t>
            </w:r>
            <w:proofErr w:type="spellEnd"/>
            <w:r>
              <w:rPr>
                <w:rFonts w:ascii="Calibri" w:hAnsi="Calibri" w:cs="Calibri"/>
              </w:rPr>
              <w:t xml:space="preserve"> Language Week </w:t>
            </w:r>
          </w:p>
        </w:tc>
        <w:tc>
          <w:tcPr>
            <w:tcW w:w="1366" w:type="dxa"/>
          </w:tcPr>
          <w:p w14:paraId="04ABF865" w14:textId="5D0BE467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</w:tr>
      <w:tr w:rsidR="00B72731" w:rsidRPr="003F778D" w14:paraId="7B9764EC" w14:textId="77777777" w:rsidTr="00835246">
        <w:tc>
          <w:tcPr>
            <w:tcW w:w="4248" w:type="dxa"/>
          </w:tcPr>
          <w:p w14:paraId="4BBFE9D1" w14:textId="00766E53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Diversity Counselling New Zealand</w:t>
            </w:r>
          </w:p>
        </w:tc>
        <w:tc>
          <w:tcPr>
            <w:tcW w:w="3402" w:type="dxa"/>
          </w:tcPr>
          <w:p w14:paraId="1C79D783" w14:textId="5A7324B7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Ethnic youth programme </w:t>
            </w:r>
          </w:p>
        </w:tc>
        <w:tc>
          <w:tcPr>
            <w:tcW w:w="1366" w:type="dxa"/>
          </w:tcPr>
          <w:p w14:paraId="094D753D" w14:textId="2C461FA8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48EE056E" w14:textId="77777777" w:rsidTr="00835246">
        <w:tc>
          <w:tcPr>
            <w:tcW w:w="4248" w:type="dxa"/>
          </w:tcPr>
          <w:p w14:paraId="6574724D" w14:textId="0E547406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Indian Cultural Society (Waikato) Inc</w:t>
            </w:r>
          </w:p>
        </w:tc>
        <w:tc>
          <w:tcPr>
            <w:tcW w:w="3402" w:type="dxa"/>
          </w:tcPr>
          <w:p w14:paraId="3F51DCB9" w14:textId="58F3CC91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Combined Indian Diwali </w:t>
            </w:r>
          </w:p>
        </w:tc>
        <w:tc>
          <w:tcPr>
            <w:tcW w:w="1366" w:type="dxa"/>
          </w:tcPr>
          <w:p w14:paraId="428D7C80" w14:textId="19393A83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B72731" w:rsidRPr="003F778D" w14:paraId="2BFB075F" w14:textId="77777777" w:rsidTr="00835246">
        <w:tc>
          <w:tcPr>
            <w:tcW w:w="4248" w:type="dxa"/>
          </w:tcPr>
          <w:p w14:paraId="343FB56B" w14:textId="1BFBADF8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Waimarie Hamilton East Community House</w:t>
            </w:r>
          </w:p>
        </w:tc>
        <w:tc>
          <w:tcPr>
            <w:tcW w:w="3402" w:type="dxa"/>
          </w:tcPr>
          <w:p w14:paraId="0B1FAA28" w14:textId="214DCE06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Professional Speaking for Migrants</w:t>
            </w:r>
          </w:p>
        </w:tc>
        <w:tc>
          <w:tcPr>
            <w:tcW w:w="1366" w:type="dxa"/>
          </w:tcPr>
          <w:p w14:paraId="58CF83AA" w14:textId="19576461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3,000</w:t>
            </w:r>
          </w:p>
        </w:tc>
      </w:tr>
      <w:tr w:rsidR="00B72731" w:rsidRPr="003F778D" w14:paraId="13C022B2" w14:textId="77777777" w:rsidTr="00835246">
        <w:tc>
          <w:tcPr>
            <w:tcW w:w="4248" w:type="dxa"/>
          </w:tcPr>
          <w:p w14:paraId="42C104FF" w14:textId="40E5883B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AfroConnect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NZ umbrella </w:t>
            </w:r>
            <w:proofErr w:type="spellStart"/>
            <w:r>
              <w:rPr>
                <w:rFonts w:ascii="Calibri" w:hAnsi="Calibri" w:cs="Calibri"/>
                <w:color w:val="000000"/>
              </w:rPr>
              <w:t>Naija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 Waikato</w:t>
            </w:r>
          </w:p>
        </w:tc>
        <w:tc>
          <w:tcPr>
            <w:tcW w:w="3402" w:type="dxa"/>
          </w:tcPr>
          <w:p w14:paraId="01E97C3D" w14:textId="40A82749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Nigerian Independence Day Celebration</w:t>
            </w:r>
          </w:p>
        </w:tc>
        <w:tc>
          <w:tcPr>
            <w:tcW w:w="1366" w:type="dxa"/>
          </w:tcPr>
          <w:p w14:paraId="754FDC37" w14:textId="43867C32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$,000</w:t>
            </w:r>
          </w:p>
        </w:tc>
      </w:tr>
      <w:tr w:rsidR="00B72731" w:rsidRPr="003F778D" w14:paraId="7C921752" w14:textId="77777777" w:rsidTr="00835246">
        <w:tc>
          <w:tcPr>
            <w:tcW w:w="4248" w:type="dxa"/>
          </w:tcPr>
          <w:p w14:paraId="2CD54F7E" w14:textId="0DF7EBEC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 Whare o Te Ata Fairfield/Chartwell Community Centre Trust umbrella Gracefully Pasifika</w:t>
            </w:r>
          </w:p>
        </w:tc>
        <w:tc>
          <w:tcPr>
            <w:tcW w:w="3402" w:type="dxa"/>
          </w:tcPr>
          <w:p w14:paraId="0E576387" w14:textId="7B226C63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Pasifika Dance Festival</w:t>
            </w:r>
          </w:p>
        </w:tc>
        <w:tc>
          <w:tcPr>
            <w:tcW w:w="1366" w:type="dxa"/>
          </w:tcPr>
          <w:p w14:paraId="4991E1D9" w14:textId="48B2AB63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5452AC66" w14:textId="77777777" w:rsidTr="00835246">
        <w:tc>
          <w:tcPr>
            <w:tcW w:w="4248" w:type="dxa"/>
          </w:tcPr>
          <w:p w14:paraId="2564CE31" w14:textId="72A4FFE2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Te Whare o Te Ata Fairfield/Chartwell Community Centre Trust umbrella </w:t>
            </w:r>
            <w:proofErr w:type="spellStart"/>
            <w:r>
              <w:rPr>
                <w:rFonts w:ascii="Calibri" w:hAnsi="Calibri" w:cs="Calibri"/>
                <w:color w:val="000000"/>
              </w:rPr>
              <w:t>Karapiitanga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Kaumaatua</w:t>
            </w:r>
          </w:p>
        </w:tc>
        <w:tc>
          <w:tcPr>
            <w:tcW w:w="3402" w:type="dxa"/>
          </w:tcPr>
          <w:p w14:paraId="2746E16E" w14:textId="3EF96CEC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Kaumaatua wellbeing programme</w:t>
            </w:r>
          </w:p>
        </w:tc>
        <w:tc>
          <w:tcPr>
            <w:tcW w:w="1366" w:type="dxa"/>
          </w:tcPr>
          <w:p w14:paraId="6542F234" w14:textId="0965E01E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55711C9E" w14:textId="77777777" w:rsidTr="00835246">
        <w:tc>
          <w:tcPr>
            <w:tcW w:w="4248" w:type="dxa"/>
          </w:tcPr>
          <w:p w14:paraId="2668EE97" w14:textId="01D48243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Refugee Orientation Centre</w:t>
            </w:r>
          </w:p>
        </w:tc>
        <w:tc>
          <w:tcPr>
            <w:tcW w:w="3402" w:type="dxa"/>
          </w:tcPr>
          <w:p w14:paraId="2295D3ED" w14:textId="509606BA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ROC Bridge - Workplace Training and Workshops and mentoring for migrants and refugees</w:t>
            </w:r>
          </w:p>
        </w:tc>
        <w:tc>
          <w:tcPr>
            <w:tcW w:w="1366" w:type="dxa"/>
          </w:tcPr>
          <w:p w14:paraId="68EFDFFF" w14:textId="245388A3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5A4DF328" w14:textId="77777777" w:rsidTr="00835246">
        <w:tc>
          <w:tcPr>
            <w:tcW w:w="4248" w:type="dxa"/>
          </w:tcPr>
          <w:p w14:paraId="6F664300" w14:textId="268CE4DE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Mathematics for a Lifetime Charitable Trust</w:t>
            </w:r>
          </w:p>
        </w:tc>
        <w:tc>
          <w:tcPr>
            <w:tcW w:w="3402" w:type="dxa"/>
          </w:tcPr>
          <w:p w14:paraId="41255C5F" w14:textId="0634D438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Fun with Numbers Programme</w:t>
            </w:r>
          </w:p>
        </w:tc>
        <w:tc>
          <w:tcPr>
            <w:tcW w:w="1366" w:type="dxa"/>
          </w:tcPr>
          <w:p w14:paraId="51558EA3" w14:textId="33AD8F5C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3,000</w:t>
            </w:r>
          </w:p>
        </w:tc>
      </w:tr>
      <w:tr w:rsidR="00B72731" w:rsidRPr="003F778D" w14:paraId="23271636" w14:textId="77777777" w:rsidTr="00835246">
        <w:tc>
          <w:tcPr>
            <w:tcW w:w="4248" w:type="dxa"/>
          </w:tcPr>
          <w:p w14:paraId="21DE9E42" w14:textId="33BE2B55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Tangata Tiriti – Treaty People Inc</w:t>
            </w:r>
          </w:p>
        </w:tc>
        <w:tc>
          <w:tcPr>
            <w:tcW w:w="3402" w:type="dxa"/>
          </w:tcPr>
          <w:p w14:paraId="746A0E75" w14:textId="21911E31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Replenishing Tiriti in Our Language Gift Boxes in Hamilton</w:t>
            </w:r>
          </w:p>
        </w:tc>
        <w:tc>
          <w:tcPr>
            <w:tcW w:w="1366" w:type="dxa"/>
          </w:tcPr>
          <w:p w14:paraId="23B99F75" w14:textId="24619477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2A1FD384" w14:textId="77777777" w:rsidTr="00835246">
        <w:tc>
          <w:tcPr>
            <w:tcW w:w="4248" w:type="dxa"/>
          </w:tcPr>
          <w:p w14:paraId="58DB7202" w14:textId="57400E1F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Indian Cultural Society Waikato Inc</w:t>
            </w:r>
          </w:p>
        </w:tc>
        <w:tc>
          <w:tcPr>
            <w:tcW w:w="3402" w:type="dxa"/>
          </w:tcPr>
          <w:p w14:paraId="75B1A3E5" w14:textId="4F6AB0AC" w:rsidR="00B72731" w:rsidRPr="003F778D" w:rsidRDefault="00B72731" w:rsidP="00B72731">
            <w:pPr>
              <w:pStyle w:val="TableParagraph"/>
              <w:keepLines/>
              <w:spacing w:line="360" w:lineRule="auto"/>
              <w:ind w:right="23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</w:rPr>
              <w:t>Indian New Year Mela</w:t>
            </w:r>
          </w:p>
        </w:tc>
        <w:tc>
          <w:tcPr>
            <w:tcW w:w="1366" w:type="dxa"/>
          </w:tcPr>
          <w:p w14:paraId="3AE97AFB" w14:textId="4E895D1D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</w:tr>
      <w:tr w:rsidR="00B72731" w:rsidRPr="003F778D" w14:paraId="7FACAD46" w14:textId="77777777" w:rsidTr="00835246">
        <w:tc>
          <w:tcPr>
            <w:tcW w:w="4248" w:type="dxa"/>
          </w:tcPr>
          <w:p w14:paraId="600CB270" w14:textId="4B08A886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Indigo A Gathering of Cultures Festival Trust</w:t>
            </w:r>
          </w:p>
        </w:tc>
        <w:tc>
          <w:tcPr>
            <w:tcW w:w="3402" w:type="dxa"/>
          </w:tcPr>
          <w:p w14:paraId="62264FAC" w14:textId="2636080E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Indigo - This is Kiwi at Hamilton Arts Festival 2024</w:t>
            </w:r>
          </w:p>
        </w:tc>
        <w:tc>
          <w:tcPr>
            <w:tcW w:w="1366" w:type="dxa"/>
          </w:tcPr>
          <w:p w14:paraId="72CB6348" w14:textId="778AFE0A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752F7925" w14:textId="77777777" w:rsidTr="00835246">
        <w:tc>
          <w:tcPr>
            <w:tcW w:w="4248" w:type="dxa"/>
          </w:tcPr>
          <w:p w14:paraId="34AD0A66" w14:textId="01DFBFBB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Sri Lanka Friendship Society Waikato Inc</w:t>
            </w:r>
          </w:p>
        </w:tc>
        <w:tc>
          <w:tcPr>
            <w:tcW w:w="3402" w:type="dxa"/>
          </w:tcPr>
          <w:p w14:paraId="6D74CABC" w14:textId="7FCB16B6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Hamilton Empathetic Nexus</w:t>
            </w:r>
          </w:p>
        </w:tc>
        <w:tc>
          <w:tcPr>
            <w:tcW w:w="1366" w:type="dxa"/>
          </w:tcPr>
          <w:p w14:paraId="34928CC7" w14:textId="06C6111B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567DC477" w14:textId="77777777" w:rsidTr="00835246">
        <w:tc>
          <w:tcPr>
            <w:tcW w:w="4248" w:type="dxa"/>
          </w:tcPr>
          <w:p w14:paraId="02F4D9A3" w14:textId="2D3343A6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Shama, Ethnic Women's Trust</w:t>
            </w:r>
          </w:p>
        </w:tc>
        <w:tc>
          <w:tcPr>
            <w:tcW w:w="3402" w:type="dxa"/>
          </w:tcPr>
          <w:p w14:paraId="064DF8B1" w14:textId="22B707B4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Public Spaces Tours for Newcomers</w:t>
            </w:r>
          </w:p>
        </w:tc>
        <w:tc>
          <w:tcPr>
            <w:tcW w:w="1366" w:type="dxa"/>
          </w:tcPr>
          <w:p w14:paraId="784A53CC" w14:textId="2A40BF8B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6,000</w:t>
            </w:r>
          </w:p>
        </w:tc>
      </w:tr>
      <w:tr w:rsidR="00B72731" w:rsidRPr="003F778D" w14:paraId="196F2BEE" w14:textId="77777777" w:rsidTr="00835246">
        <w:tc>
          <w:tcPr>
            <w:tcW w:w="4248" w:type="dxa"/>
          </w:tcPr>
          <w:p w14:paraId="6A2C535D" w14:textId="62AF5A68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Waikato Refugee Forum</w:t>
            </w:r>
          </w:p>
        </w:tc>
        <w:tc>
          <w:tcPr>
            <w:tcW w:w="3402" w:type="dxa"/>
          </w:tcPr>
          <w:p w14:paraId="4186F93E" w14:textId="7C2C35B3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World Refugee Day 2024</w:t>
            </w:r>
          </w:p>
        </w:tc>
        <w:tc>
          <w:tcPr>
            <w:tcW w:w="1366" w:type="dxa"/>
          </w:tcPr>
          <w:p w14:paraId="72148CEC" w14:textId="1100FF5B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</w:tr>
      <w:tr w:rsidR="00B72731" w:rsidRPr="003F778D" w14:paraId="07AAC7E8" w14:textId="77777777" w:rsidTr="00835246">
        <w:tc>
          <w:tcPr>
            <w:tcW w:w="4248" w:type="dxa"/>
          </w:tcPr>
          <w:p w14:paraId="1D93651D" w14:textId="4714FFC6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The Asian Network Incorporated</w:t>
            </w:r>
          </w:p>
        </w:tc>
        <w:tc>
          <w:tcPr>
            <w:tcW w:w="3402" w:type="dxa"/>
          </w:tcPr>
          <w:p w14:paraId="3A9AC435" w14:textId="0BA53091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Welcoming Asian Health and Wellbeing Info Day</w:t>
            </w:r>
          </w:p>
        </w:tc>
        <w:tc>
          <w:tcPr>
            <w:tcW w:w="1366" w:type="dxa"/>
          </w:tcPr>
          <w:p w14:paraId="5E65EFBB" w14:textId="6E5100F3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3473D528" w14:textId="77777777" w:rsidTr="00835246">
        <w:tc>
          <w:tcPr>
            <w:tcW w:w="4248" w:type="dxa"/>
          </w:tcPr>
          <w:p w14:paraId="4D9BA656" w14:textId="5B44D1C9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Live Better </w:t>
            </w:r>
            <w:proofErr w:type="spellStart"/>
            <w:r>
              <w:rPr>
                <w:rFonts w:ascii="Calibri" w:hAnsi="Calibri" w:cs="Calibri"/>
                <w:color w:val="000000"/>
              </w:rPr>
              <w:t>K-Centre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(Cultural Centre Trust)</w:t>
            </w:r>
          </w:p>
        </w:tc>
        <w:tc>
          <w:tcPr>
            <w:tcW w:w="3402" w:type="dxa"/>
          </w:tcPr>
          <w:p w14:paraId="6749071C" w14:textId="7A31052D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All in one Asian Information Day</w:t>
            </w:r>
          </w:p>
        </w:tc>
        <w:tc>
          <w:tcPr>
            <w:tcW w:w="1366" w:type="dxa"/>
          </w:tcPr>
          <w:p w14:paraId="77A29D27" w14:textId="349E61A4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3,000</w:t>
            </w:r>
          </w:p>
        </w:tc>
      </w:tr>
      <w:tr w:rsidR="00B72731" w:rsidRPr="003F778D" w14:paraId="59BCEA3B" w14:textId="77777777" w:rsidTr="00835246">
        <w:tc>
          <w:tcPr>
            <w:tcW w:w="4248" w:type="dxa"/>
          </w:tcPr>
          <w:p w14:paraId="2BB6F6A6" w14:textId="45A08489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 Whare O Te Ata Fairfield/Chartwell Community Centre</w:t>
            </w:r>
          </w:p>
        </w:tc>
        <w:tc>
          <w:tcPr>
            <w:tcW w:w="3402" w:type="dxa"/>
          </w:tcPr>
          <w:p w14:paraId="25210DA8" w14:textId="3A0958E8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Matariki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Festival</w:t>
            </w:r>
          </w:p>
        </w:tc>
        <w:tc>
          <w:tcPr>
            <w:tcW w:w="1366" w:type="dxa"/>
          </w:tcPr>
          <w:p w14:paraId="0015A739" w14:textId="3B1491B1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4,500</w:t>
            </w:r>
          </w:p>
        </w:tc>
      </w:tr>
      <w:tr w:rsidR="00B72731" w:rsidRPr="003F778D" w14:paraId="6275D325" w14:textId="77777777" w:rsidTr="00835246">
        <w:tc>
          <w:tcPr>
            <w:tcW w:w="4248" w:type="dxa"/>
            <w:vAlign w:val="bottom"/>
          </w:tcPr>
          <w:p w14:paraId="5E19F96B" w14:textId="13A48DA8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Yasmina Community Trust</w:t>
            </w:r>
          </w:p>
        </w:tc>
        <w:tc>
          <w:tcPr>
            <w:tcW w:w="3402" w:type="dxa"/>
            <w:vAlign w:val="bottom"/>
          </w:tcPr>
          <w:p w14:paraId="2582759C" w14:textId="2ADB238D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Unity Welcoming Community</w:t>
            </w:r>
          </w:p>
        </w:tc>
        <w:tc>
          <w:tcPr>
            <w:tcW w:w="1366" w:type="dxa"/>
          </w:tcPr>
          <w:p w14:paraId="18E69F31" w14:textId="1F260739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</w:tr>
      <w:tr w:rsidR="00B72731" w:rsidRPr="003F778D" w14:paraId="1B29ADD4" w14:textId="77777777" w:rsidTr="00835246">
        <w:tc>
          <w:tcPr>
            <w:tcW w:w="4248" w:type="dxa"/>
            <w:vAlign w:val="bottom"/>
          </w:tcPr>
          <w:p w14:paraId="2EBAD4C9" w14:textId="33EF9092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Waikato Hispano Latino Charitable Trust</w:t>
            </w:r>
          </w:p>
        </w:tc>
        <w:tc>
          <w:tcPr>
            <w:tcW w:w="3402" w:type="dxa"/>
            <w:vAlign w:val="bottom"/>
          </w:tcPr>
          <w:p w14:paraId="5081FCB5" w14:textId="0889FB4C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Hispano Latino Spring Festival 2024</w:t>
            </w:r>
          </w:p>
        </w:tc>
        <w:tc>
          <w:tcPr>
            <w:tcW w:w="1366" w:type="dxa"/>
          </w:tcPr>
          <w:p w14:paraId="25C895DB" w14:textId="10EFD9F8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51C7C244" w14:textId="77777777" w:rsidTr="00835246">
        <w:tc>
          <w:tcPr>
            <w:tcW w:w="4248" w:type="dxa"/>
            <w:vAlign w:val="bottom"/>
          </w:tcPr>
          <w:p w14:paraId="37B543FB" w14:textId="307A4650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AfroConnect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Aotearoa New Zealand</w:t>
            </w:r>
          </w:p>
        </w:tc>
        <w:tc>
          <w:tcPr>
            <w:tcW w:w="3402" w:type="dxa"/>
            <w:vAlign w:val="bottom"/>
          </w:tcPr>
          <w:p w14:paraId="3FFDC555" w14:textId="5DE82B46" w:rsidR="00B72731" w:rsidRPr="003F778D" w:rsidRDefault="00B72731" w:rsidP="00B727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Afrika Bazaar Hamilton</w:t>
            </w:r>
          </w:p>
        </w:tc>
        <w:tc>
          <w:tcPr>
            <w:tcW w:w="1366" w:type="dxa"/>
          </w:tcPr>
          <w:p w14:paraId="05881CDB" w14:textId="5C89C4C7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B72731" w:rsidRPr="003F778D" w14:paraId="66D019A7" w14:textId="77777777" w:rsidTr="00835246">
        <w:tc>
          <w:tcPr>
            <w:tcW w:w="4248" w:type="dxa"/>
          </w:tcPr>
          <w:p w14:paraId="1C2DC818" w14:textId="09543096" w:rsidR="00B72731" w:rsidRDefault="00B72731" w:rsidP="00B72731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Glenview Community Centre</w:t>
            </w:r>
          </w:p>
        </w:tc>
        <w:tc>
          <w:tcPr>
            <w:tcW w:w="3402" w:type="dxa"/>
            <w:vAlign w:val="bottom"/>
          </w:tcPr>
          <w:p w14:paraId="236200DC" w14:textId="7DD88E9B" w:rsidR="00B72731" w:rsidRDefault="00B72731" w:rsidP="00B72731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 Fusion - providing a spoonful of support</w:t>
            </w:r>
          </w:p>
        </w:tc>
        <w:tc>
          <w:tcPr>
            <w:tcW w:w="1366" w:type="dxa"/>
          </w:tcPr>
          <w:p w14:paraId="01C7BDFC" w14:textId="2C4EDD49" w:rsidR="00B72731" w:rsidRPr="003F778D" w:rsidRDefault="00B72731" w:rsidP="00B72731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</w:tr>
    </w:tbl>
    <w:p w14:paraId="409E81EE" w14:textId="6E0295CA" w:rsidR="00570AC0" w:rsidRPr="003F778D" w:rsidRDefault="00570AC0" w:rsidP="00EF1D10">
      <w:pPr>
        <w:spacing w:line="360" w:lineRule="auto"/>
        <w:rPr>
          <w:rFonts w:cstheme="minorHAnsi"/>
          <w:sz w:val="24"/>
          <w:szCs w:val="24"/>
        </w:rPr>
      </w:pPr>
    </w:p>
    <w:sectPr w:rsidR="00570AC0" w:rsidRPr="003F7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C9BA" w14:textId="77777777" w:rsidR="00655B98" w:rsidRDefault="00655B98" w:rsidP="00655B98">
      <w:pPr>
        <w:spacing w:after="0" w:line="240" w:lineRule="auto"/>
      </w:pPr>
      <w:r>
        <w:separator/>
      </w:r>
    </w:p>
  </w:endnote>
  <w:endnote w:type="continuationSeparator" w:id="0">
    <w:p w14:paraId="5D473876" w14:textId="77777777" w:rsidR="00655B98" w:rsidRDefault="00655B98" w:rsidP="0065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2B02" w14:textId="77777777" w:rsidR="00655B98" w:rsidRDefault="00655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06A4" w14:textId="77777777" w:rsidR="00655B98" w:rsidRDefault="00655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E5AB" w14:textId="77777777" w:rsidR="00655B98" w:rsidRDefault="00655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210" w14:textId="77777777" w:rsidR="00655B98" w:rsidRDefault="00655B98" w:rsidP="00655B98">
      <w:pPr>
        <w:spacing w:after="0" w:line="240" w:lineRule="auto"/>
      </w:pPr>
      <w:r>
        <w:separator/>
      </w:r>
    </w:p>
  </w:footnote>
  <w:footnote w:type="continuationSeparator" w:id="0">
    <w:p w14:paraId="656AE6F5" w14:textId="77777777" w:rsidR="00655B98" w:rsidRDefault="00655B98" w:rsidP="0065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1A8A" w14:textId="77777777" w:rsidR="00655B98" w:rsidRDefault="00655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7B06" w14:textId="77777777" w:rsidR="00655B98" w:rsidRDefault="00655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E534" w14:textId="77777777" w:rsidR="00655B98" w:rsidRDefault="00655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FB"/>
    <w:rsid w:val="00047FAA"/>
    <w:rsid w:val="003F778D"/>
    <w:rsid w:val="00570AC0"/>
    <w:rsid w:val="00655B98"/>
    <w:rsid w:val="00835246"/>
    <w:rsid w:val="00AB58F2"/>
    <w:rsid w:val="00B72731"/>
    <w:rsid w:val="00EB2CFB"/>
    <w:rsid w:val="00ED3DE8"/>
    <w:rsid w:val="00E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FDE184"/>
  <w15:chartTrackingRefBased/>
  <w15:docId w15:val="{C2CBB9C7-C80A-4070-8959-207D05C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F1D10"/>
    <w:pPr>
      <w:widowControl w:val="0"/>
      <w:autoSpaceDE w:val="0"/>
      <w:autoSpaceDN w:val="0"/>
      <w:spacing w:after="0" w:line="240" w:lineRule="auto"/>
      <w:ind w:right="95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98"/>
  </w:style>
  <w:style w:type="paragraph" w:styleId="Footer">
    <w:name w:val="footer"/>
    <w:basedOn w:val="Normal"/>
    <w:link w:val="FooterChar"/>
    <w:uiPriority w:val="99"/>
    <w:unhideWhenUsed/>
    <w:rsid w:val="00655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4BB6D79-922A-4609-B760-272A3B7A09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</dc:creator>
  <cp:keywords/>
  <dc:description/>
  <cp:lastModifiedBy>Gary Ho</cp:lastModifiedBy>
  <cp:revision>7</cp:revision>
  <dcterms:created xsi:type="dcterms:W3CDTF">2024-10-07T23:49:00Z</dcterms:created>
  <dcterms:modified xsi:type="dcterms:W3CDTF">2024-10-24T02:38:00Z</dcterms:modified>
</cp:coreProperties>
</file>